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5D10ED" w:rsidRDefault="00E21A00" w:rsidP="00E21A00">
      <w:pPr>
        <w:tabs>
          <w:tab w:val="left" w:pos="1134"/>
          <w:tab w:val="left" w:pos="5387"/>
          <w:tab w:val="left" w:pos="6946"/>
        </w:tabs>
        <w:rPr>
          <w:sz w:val="24"/>
        </w:rPr>
      </w:pPr>
      <w:r>
        <w:rPr>
          <w:sz w:val="24"/>
        </w:rPr>
        <w:t>V</w:t>
      </w:r>
      <w:r w:rsidR="005B67E0">
        <w:rPr>
          <w:sz w:val="24"/>
        </w:rPr>
        <w:t>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bookmarkStart w:id="0" w:name="_GoBack"/>
      <w:bookmarkEnd w:id="0"/>
      <w:r>
        <w:rPr>
          <w:b/>
          <w:sz w:val="24"/>
        </w:rPr>
        <w:t>PET/</w:t>
      </w:r>
      <w:proofErr w:type="spellStart"/>
      <w:r>
        <w:rPr>
          <w:b/>
          <w:sz w:val="24"/>
        </w:rPr>
        <w:t>CT</w:t>
      </w:r>
      <w:proofErr w:type="spellEnd"/>
      <w:r>
        <w:rPr>
          <w:b/>
          <w:sz w:val="24"/>
        </w:rPr>
        <w:t xml:space="preserve"> skeletu s </w:t>
      </w:r>
      <w:proofErr w:type="spellStart"/>
      <w:r w:rsidR="00D0039E">
        <w:rPr>
          <w:b/>
          <w:sz w:val="24"/>
        </w:rPr>
        <w:t>NaF</w:t>
      </w:r>
      <w:proofErr w:type="spellEnd"/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5D10ED" w:rsidRDefault="005A0802" w:rsidP="005A0802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</w:r>
      <w:sdt>
        <w:sdtPr>
          <w:rPr>
            <w:sz w:val="24"/>
          </w:rPr>
          <w:id w:val="209243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D10ED">
        <w:rPr>
          <w:sz w:val="24"/>
        </w:rPr>
        <w:t xml:space="preserve"> </w:t>
      </w:r>
      <w:r>
        <w:rPr>
          <w:sz w:val="24"/>
        </w:rPr>
        <w:t>ANO</w:t>
      </w:r>
      <w:r w:rsidR="005D10ED">
        <w:rPr>
          <w:sz w:val="24"/>
        </w:rPr>
        <w:t xml:space="preserve"> </w:t>
      </w:r>
      <w:r w:rsidR="005D10ED">
        <w:rPr>
          <w:sz w:val="24"/>
        </w:rPr>
        <w:tab/>
      </w:r>
      <w:sdt>
        <w:sdtPr>
          <w:rPr>
            <w:sz w:val="24"/>
          </w:rPr>
          <w:id w:val="-164657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D10ED">
        <w:rPr>
          <w:sz w:val="24"/>
        </w:rPr>
        <w:t xml:space="preserve"> </w:t>
      </w:r>
      <w:r>
        <w:rPr>
          <w:sz w:val="24"/>
        </w:rPr>
        <w:t>NE</w:t>
      </w:r>
    </w:p>
    <w:p w:rsidR="005D10ED" w:rsidRPr="005D10ED" w:rsidRDefault="005D10ED" w:rsidP="005D10ED">
      <w:pPr>
        <w:tabs>
          <w:tab w:val="left" w:pos="2268"/>
          <w:tab w:val="left" w:pos="3828"/>
          <w:tab w:val="left" w:pos="6946"/>
        </w:tabs>
        <w:rPr>
          <w:sz w:val="24"/>
        </w:rPr>
      </w:pPr>
      <w:r>
        <w:rPr>
          <w:sz w:val="24"/>
        </w:rPr>
        <w:t>Zvolte typ vyšetření*: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D10ED">
        <w:rPr>
          <w:sz w:val="24"/>
        </w:rPr>
        <w:t xml:space="preserve"> </w:t>
      </w:r>
      <w:r w:rsidRPr="005D10ED">
        <w:rPr>
          <w:sz w:val="24"/>
        </w:rPr>
        <w:t>Celotělové</w:t>
      </w:r>
      <w:r>
        <w:rPr>
          <w:sz w:val="24"/>
        </w:rPr>
        <w:tab/>
      </w:r>
      <w:sdt>
        <w:sdtPr>
          <w:rPr>
            <w:sz w:val="24"/>
          </w:rPr>
          <w:id w:val="-164057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D10ED">
        <w:rPr>
          <w:sz w:val="24"/>
        </w:rPr>
        <w:t xml:space="preserve"> </w:t>
      </w:r>
      <w:r w:rsidRPr="005D10ED">
        <w:rPr>
          <w:sz w:val="24"/>
        </w:rPr>
        <w:t>Cílené</w:t>
      </w:r>
      <w:r>
        <w:rPr>
          <w:sz w:val="24"/>
        </w:rPr>
        <w:t xml:space="preserve"> na </w:t>
      </w:r>
      <w:proofErr w:type="gramStart"/>
      <w:r>
        <w:rPr>
          <w:sz w:val="24"/>
        </w:rPr>
        <w:t>oblast . . . . . . . . . . . . . . . . . . . . . . . . . . . . . . . . . . . . .</w:t>
      </w:r>
      <w:proofErr w:type="gramEnd"/>
      <w:r>
        <w:rPr>
          <w:sz w:val="24"/>
        </w:rPr>
        <w:t xml:space="preserve"> </w:t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</w:t>
      </w:r>
      <w:r w:rsidR="005D10ED">
        <w:rPr>
          <w:i/>
        </w:rPr>
        <w:t>Zaš</w:t>
      </w:r>
      <w:r w:rsidRPr="00B5495F">
        <w:rPr>
          <w:i/>
        </w:rPr>
        <w:t>krtněte</w:t>
      </w:r>
      <w:r w:rsidR="005D10ED">
        <w:rPr>
          <w:i/>
        </w:rPr>
        <w:t xml:space="preserve"> příslušnou odpověď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E21A00" w:rsidRDefault="00E21A00">
      <w:pPr>
        <w:rPr>
          <w:sz w:val="24"/>
        </w:rPr>
      </w:pPr>
    </w:p>
    <w:sectPr w:rsidR="00E21A00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C" w:rsidRDefault="00D5392C">
      <w:r>
        <w:separator/>
      </w:r>
    </w:p>
  </w:endnote>
  <w:endnote w:type="continuationSeparator" w:id="0">
    <w:p w:rsidR="00D5392C" w:rsidRDefault="00D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3F2122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3F2122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D0039E" w:rsidRPr="00D0039E">
      <w:rPr>
        <w:rFonts w:ascii="Times New Roman" w:hAnsi="Times New Roman"/>
        <w:sz w:val="24"/>
        <w:szCs w:val="24"/>
      </w:rPr>
      <w:t xml:space="preserve">Před vyšetřením je potřeba ve zvýšené míře pít dostatek tekutin. Délka pobytu na oddělení je </w:t>
    </w:r>
    <w:r w:rsidR="006C39DD">
      <w:rPr>
        <w:rFonts w:ascii="Times New Roman" w:hAnsi="Times New Roman"/>
        <w:sz w:val="24"/>
        <w:szCs w:val="24"/>
      </w:rPr>
      <w:t xml:space="preserve">cca </w:t>
    </w:r>
    <w:r w:rsidR="00D0039E" w:rsidRPr="00D0039E">
      <w:rPr>
        <w:rFonts w:ascii="Times New Roman" w:hAnsi="Times New Roman"/>
        <w:sz w:val="24"/>
        <w:szCs w:val="24"/>
      </w:rPr>
      <w:t>2</w:t>
    </w:r>
    <w:r w:rsidR="006C39DD">
      <w:rPr>
        <w:rFonts w:ascii="Times New Roman" w:hAnsi="Times New Roman"/>
        <w:sz w:val="24"/>
        <w:szCs w:val="24"/>
      </w:rPr>
      <w:t xml:space="preserve"> </w:t>
    </w:r>
    <w:r w:rsidR="00D0039E" w:rsidRPr="00D0039E">
      <w:rPr>
        <w:rFonts w:ascii="Times New Roman" w:hAnsi="Times New Roman"/>
        <w:sz w:val="24"/>
        <w:szCs w:val="24"/>
      </w:rPr>
      <w:t>hodiny. Vyšetření začne injekcí radiofarmaka. Potom budete mít asi 1 hodinu volného času, který strávíte v čekárně. Následně budeme provádět snímání pod kamerou, kdy bude zapotře</w:t>
    </w:r>
    <w:r w:rsidR="00E21A00">
      <w:rPr>
        <w:rFonts w:ascii="Times New Roman" w:hAnsi="Times New Roman"/>
        <w:sz w:val="24"/>
        <w:szCs w:val="24"/>
      </w:rPr>
      <w:t>bí nehybně ležet na zádech asi 1</w:t>
    </w:r>
    <w:r w:rsidR="00D0039E" w:rsidRPr="00D0039E">
      <w:rPr>
        <w:rFonts w:ascii="Times New Roman" w:hAnsi="Times New Roman"/>
        <w:sz w:val="24"/>
        <w:szCs w:val="24"/>
      </w:rPr>
      <w:t xml:space="preserve">0 </w:t>
    </w:r>
    <w:r w:rsidR="00E21A00">
      <w:rPr>
        <w:rFonts w:ascii="Times New Roman" w:hAnsi="Times New Roman"/>
        <w:sz w:val="24"/>
        <w:szCs w:val="24"/>
      </w:rPr>
      <w:t xml:space="preserve">– 25 </w:t>
    </w:r>
    <w:r w:rsidR="00D0039E" w:rsidRPr="00D0039E">
      <w:rPr>
        <w:rFonts w:ascii="Times New Roman" w:hAnsi="Times New Roman"/>
        <w:sz w:val="24"/>
        <w:szCs w:val="24"/>
      </w:rPr>
      <w:t>minut</w:t>
    </w:r>
    <w:r w:rsidR="00E21A00">
      <w:rPr>
        <w:rFonts w:ascii="Times New Roman" w:hAnsi="Times New Roman"/>
        <w:sz w:val="24"/>
        <w:szCs w:val="24"/>
      </w:rPr>
      <w:t xml:space="preserve"> dle rozsahu vyšetření</w:t>
    </w:r>
    <w:r w:rsidR="00D0039E" w:rsidRPr="00D0039E">
      <w:rPr>
        <w:rFonts w:ascii="Times New Roman" w:hAnsi="Times New Roman"/>
        <w:sz w:val="24"/>
        <w:szCs w:val="24"/>
      </w:rPr>
      <w:t xml:space="preserve">. Bude Vám předložen k podpisu informovaný souhlas s lékařským ozářením. </w:t>
    </w:r>
    <w:r w:rsidR="00316669" w:rsidRPr="00316669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316669" w:rsidRPr="00632716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316669">
      <w:rPr>
        <w:rFonts w:ascii="Times New Roman" w:hAnsi="Times New Roman"/>
        <w:sz w:val="24"/>
        <w:szCs w:val="24"/>
      </w:rPr>
      <w:t xml:space="preserve"> </w:t>
    </w:r>
    <w:r w:rsidR="00316669" w:rsidRPr="00316669">
      <w:rPr>
        <w:rFonts w:ascii="Times New Roman" w:hAnsi="Times New Roman"/>
        <w:sz w:val="24"/>
        <w:szCs w:val="24"/>
      </w:rPr>
      <w:t xml:space="preserve">v menu </w:t>
    </w:r>
    <w:r w:rsidR="006C39DD">
      <w:rPr>
        <w:rFonts w:ascii="Times New Roman" w:hAnsi="Times New Roman"/>
        <w:i/>
        <w:sz w:val="24"/>
        <w:szCs w:val="24"/>
      </w:rPr>
      <w:t>P</w:t>
    </w:r>
    <w:r w:rsidR="00316669" w:rsidRPr="00316669">
      <w:rPr>
        <w:rFonts w:ascii="Times New Roman" w:hAnsi="Times New Roman"/>
        <w:i/>
        <w:sz w:val="24"/>
        <w:szCs w:val="24"/>
      </w:rPr>
      <w:t>ro pacienty</w:t>
    </w:r>
    <w:r w:rsidR="00316669" w:rsidRPr="00316669">
      <w:rPr>
        <w:rFonts w:ascii="Times New Roman" w:hAnsi="Times New Roman"/>
        <w:sz w:val="24"/>
        <w:szCs w:val="24"/>
      </w:rPr>
      <w:t xml:space="preserve"> po levé straně. </w:t>
    </w:r>
    <w:r w:rsidR="00D0039E" w:rsidRPr="00D0039E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257 272 165. K vyšetření se dostavte do PET centra, které není součástí hlavní budovy nemocnice</w:t>
    </w:r>
    <w:r w:rsidR="005A0802"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BD50DD" w:rsidRDefault="00AA5AAB" w:rsidP="00AA5AAB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 w:rsidRPr="00AA5AAB">
      <w:rPr>
        <w:sz w:val="16"/>
      </w:rPr>
      <w:t>05_F_ONM-AMB-009_PETCT_NaF</w:t>
    </w:r>
    <w:proofErr w:type="spellEnd"/>
    <w:r>
      <w:rPr>
        <w:sz w:val="16"/>
      </w:rPr>
      <w:t xml:space="preserve">, v. </w:t>
    </w:r>
    <w:r w:rsidR="005D10ED">
      <w:rPr>
        <w:sz w:val="16"/>
      </w:rPr>
      <w:t>3</w:t>
    </w:r>
    <w:r>
      <w:rPr>
        <w:sz w:val="16"/>
      </w:rPr>
      <w:t xml:space="preserve">, </w:t>
    </w:r>
    <w:r w:rsidR="005D10ED">
      <w:rPr>
        <w:sz w:val="16"/>
      </w:rPr>
      <w:t>10</w:t>
    </w:r>
    <w:r>
      <w:rPr>
        <w:sz w:val="16"/>
      </w:rPr>
      <w:t>/</w:t>
    </w:r>
    <w:r w:rsidR="005D10ED">
      <w:rPr>
        <w:sz w:val="16"/>
      </w:rPr>
      <w:t>2023</w:t>
    </w:r>
  </w:p>
  <w:p w:rsidR="00BD50DD" w:rsidRDefault="00BD50DD" w:rsidP="00BD50DD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BD50DD" w:rsidRDefault="00BD50DD" w:rsidP="00BD50DD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proofErr w:type="gramStart"/>
    <w:r>
      <w:rPr>
        <w:sz w:val="16"/>
      </w:rPr>
      <w:t>150 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  <w:t>bankovní spoj.: Č</w:t>
    </w:r>
    <w:r w:rsidR="00AD3A48">
      <w:rPr>
        <w:sz w:val="16"/>
      </w:rPr>
      <w:t>NB</w:t>
    </w:r>
  </w:p>
  <w:p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3F2122"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="00AD3A48" w:rsidRPr="00AD3A48">
      <w:rPr>
        <w:sz w:val="16"/>
      </w:rPr>
      <w:t>17734051/0710</w:t>
    </w:r>
  </w:p>
  <w:p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A00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C" w:rsidRDefault="00D5392C">
      <w:r>
        <w:separator/>
      </w:r>
    </w:p>
  </w:footnote>
  <w:footnote w:type="continuationSeparator" w:id="0">
    <w:p w:rsidR="00D5392C" w:rsidRDefault="00D5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820AF2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10" name="obrázek 10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820AF2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E4C36"/>
    <w:rsid w:val="00110B4E"/>
    <w:rsid w:val="001E26F6"/>
    <w:rsid w:val="00243876"/>
    <w:rsid w:val="00263073"/>
    <w:rsid w:val="002712E4"/>
    <w:rsid w:val="00286323"/>
    <w:rsid w:val="002F2719"/>
    <w:rsid w:val="00316669"/>
    <w:rsid w:val="00345BE2"/>
    <w:rsid w:val="00363953"/>
    <w:rsid w:val="00371CFE"/>
    <w:rsid w:val="003B40EF"/>
    <w:rsid w:val="003F2122"/>
    <w:rsid w:val="003F6834"/>
    <w:rsid w:val="004512FE"/>
    <w:rsid w:val="004D1151"/>
    <w:rsid w:val="005A0802"/>
    <w:rsid w:val="005B67E0"/>
    <w:rsid w:val="005D10ED"/>
    <w:rsid w:val="00676F40"/>
    <w:rsid w:val="006C39DD"/>
    <w:rsid w:val="00703D67"/>
    <w:rsid w:val="00731003"/>
    <w:rsid w:val="007D2EA2"/>
    <w:rsid w:val="007E1A4E"/>
    <w:rsid w:val="007F57A0"/>
    <w:rsid w:val="00807743"/>
    <w:rsid w:val="00820AF2"/>
    <w:rsid w:val="00835509"/>
    <w:rsid w:val="00846CD7"/>
    <w:rsid w:val="00860D04"/>
    <w:rsid w:val="008B1BC5"/>
    <w:rsid w:val="008F3411"/>
    <w:rsid w:val="008F66E8"/>
    <w:rsid w:val="00920C00"/>
    <w:rsid w:val="00950185"/>
    <w:rsid w:val="009616FD"/>
    <w:rsid w:val="00A02221"/>
    <w:rsid w:val="00AA5AAB"/>
    <w:rsid w:val="00AC511D"/>
    <w:rsid w:val="00AD3A48"/>
    <w:rsid w:val="00AE7621"/>
    <w:rsid w:val="00B47C07"/>
    <w:rsid w:val="00B5495F"/>
    <w:rsid w:val="00BA44A1"/>
    <w:rsid w:val="00BD17D1"/>
    <w:rsid w:val="00BD50DD"/>
    <w:rsid w:val="00CA1F9B"/>
    <w:rsid w:val="00CE2610"/>
    <w:rsid w:val="00D0039E"/>
    <w:rsid w:val="00D11744"/>
    <w:rsid w:val="00D5392C"/>
    <w:rsid w:val="00D861D4"/>
    <w:rsid w:val="00D866D4"/>
    <w:rsid w:val="00DA0550"/>
    <w:rsid w:val="00E03A68"/>
    <w:rsid w:val="00E072E2"/>
    <w:rsid w:val="00E21A00"/>
    <w:rsid w:val="00E77B44"/>
    <w:rsid w:val="00E91C8A"/>
    <w:rsid w:val="00EA34BB"/>
    <w:rsid w:val="00EB66BA"/>
    <w:rsid w:val="00F20619"/>
    <w:rsid w:val="00F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79A19"/>
  <w15:chartTrackingRefBased/>
  <w15:docId w15:val="{F2BDEDF6-6221-4FE8-A06E-56929BB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BD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929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3</cp:revision>
  <cp:lastPrinted>2020-05-22T06:36:00Z</cp:lastPrinted>
  <dcterms:created xsi:type="dcterms:W3CDTF">2023-10-16T09:12:00Z</dcterms:created>
  <dcterms:modified xsi:type="dcterms:W3CDTF">2023-10-16T09:19:00Z</dcterms:modified>
</cp:coreProperties>
</file>